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Am Vögenteich 16-18 - Strangsanierung Sanitär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SC-023-TW-2026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Strangsanierung Sanitär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